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0424" w14:textId="77777777" w:rsidR="002C0E95" w:rsidRPr="002C0E95" w:rsidRDefault="002C0E95" w:rsidP="002C0E95">
      <w:pPr>
        <w:rPr>
          <w:lang w:eastAsia="en-US"/>
        </w:rPr>
      </w:pPr>
    </w:p>
    <w:p w14:paraId="4FB1CD84" w14:textId="77777777" w:rsidR="0066003C" w:rsidRDefault="005058F3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D</w:t>
      </w:r>
      <w:r w:rsidR="0066003C"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a compilare a cura del Concorrente</w:t>
      </w: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</w:t>
      </w:r>
    </w:p>
    <w:p w14:paraId="73262548" w14:textId="77777777" w:rsidR="006F78DA" w:rsidRPr="006F78DA" w:rsidRDefault="006F78DA" w:rsidP="006F78DA">
      <w:pPr>
        <w:rPr>
          <w:lang w:eastAsia="en-US"/>
        </w:rPr>
      </w:pPr>
    </w:p>
    <w:p w14:paraId="19711D51" w14:textId="77777777" w:rsidR="00392835" w:rsidRPr="0066003C" w:rsidRDefault="0066003C" w:rsidP="00392835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color w:val="auto"/>
          <w:sz w:val="22"/>
          <w:szCs w:val="22"/>
        </w:rPr>
      </w:pPr>
      <w:r w:rsidRPr="00C738E3">
        <w:rPr>
          <w:rFonts w:asciiTheme="minorHAnsi" w:hAnsiTheme="minorHAnsi" w:cs="Tahoma"/>
          <w:color w:val="auto"/>
          <w:sz w:val="22"/>
          <w:szCs w:val="22"/>
        </w:rPr>
        <w:t>OGGETTO:</w:t>
      </w:r>
      <w:r w:rsidRPr="00C738E3">
        <w:rPr>
          <w:rFonts w:asciiTheme="minorHAnsi" w:hAnsiTheme="minorHAnsi" w:cs="Tahoma"/>
          <w:color w:val="auto"/>
          <w:sz w:val="22"/>
          <w:szCs w:val="22"/>
        </w:rPr>
        <w:tab/>
      </w:r>
      <w:r w:rsidR="00392835" w:rsidRPr="0066003C">
        <w:rPr>
          <w:rFonts w:asciiTheme="minorHAnsi" w:hAnsiTheme="minorHAnsi" w:cs="Tahoma"/>
          <w:color w:val="auto"/>
          <w:sz w:val="22"/>
          <w:szCs w:val="22"/>
        </w:rPr>
        <w:t>SERVIZI MECCANIZZATI DI SGOMBERO NEVE E TRATTAMENTO ANTIGHIACCIO DA ESEGUIRSI LUNGO LE TRATTE AUTOSTRADALI DI COMPETEN</w:t>
      </w:r>
      <w:r w:rsidR="00392835">
        <w:rPr>
          <w:rFonts w:asciiTheme="minorHAnsi" w:hAnsiTheme="minorHAnsi" w:cs="Tahoma"/>
          <w:color w:val="auto"/>
          <w:sz w:val="22"/>
          <w:szCs w:val="22"/>
        </w:rPr>
        <w:t xml:space="preserve">ZA DELLA DIREZIONE DI TRONCO DI  CASSINO </w:t>
      </w:r>
      <w:r w:rsidR="00392835" w:rsidRPr="0066003C">
        <w:rPr>
          <w:rFonts w:asciiTheme="minorHAnsi" w:hAnsiTheme="minorHAnsi" w:cs="Tahoma"/>
          <w:color w:val="auto"/>
          <w:sz w:val="22"/>
          <w:szCs w:val="22"/>
        </w:rPr>
        <w:t xml:space="preserve"> DI AUTOSTRADE PER L’ITALIA S.p.A.</w:t>
      </w:r>
    </w:p>
    <w:p w14:paraId="237E5E1B" w14:textId="77777777" w:rsidR="009D5053" w:rsidRPr="00C738E3" w:rsidRDefault="009D5053" w:rsidP="0066003C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color w:val="auto"/>
          <w:sz w:val="22"/>
          <w:szCs w:val="22"/>
        </w:rPr>
      </w:pPr>
    </w:p>
    <w:p w14:paraId="41ECF5B2" w14:textId="77777777" w:rsidR="00290C41" w:rsidRDefault="00290C41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2"/>
          <w:szCs w:val="22"/>
        </w:rPr>
      </w:pPr>
    </w:p>
    <w:p w14:paraId="48A28969" w14:textId="48D11374" w:rsidR="00974700" w:rsidRDefault="00974700" w:rsidP="00974700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700435">
        <w:rPr>
          <w:rFonts w:asciiTheme="minorHAnsi" w:hAnsiTheme="minorHAnsi" w:cs="Tahoma"/>
          <w:color w:val="auto"/>
          <w:sz w:val="22"/>
          <w:szCs w:val="22"/>
        </w:rPr>
        <w:t xml:space="preserve">Lotto </w:t>
      </w:r>
      <w:r>
        <w:rPr>
          <w:rFonts w:asciiTheme="minorHAnsi" w:hAnsiTheme="minorHAnsi" w:cs="Tahoma"/>
          <w:color w:val="auto"/>
          <w:sz w:val="22"/>
          <w:szCs w:val="22"/>
        </w:rPr>
        <w:t xml:space="preserve">1b  </w:t>
      </w:r>
      <w:r w:rsidRPr="00700435">
        <w:rPr>
          <w:rFonts w:asciiTheme="minorHAnsi" w:hAnsiTheme="minorHAnsi" w:cs="Tahoma"/>
          <w:color w:val="auto"/>
          <w:sz w:val="22"/>
          <w:szCs w:val="22"/>
        </w:rPr>
        <w:t>CIG n</w:t>
      </w:r>
      <w:r w:rsidR="00DE3A1D">
        <w:rPr>
          <w:rFonts w:asciiTheme="minorHAnsi" w:hAnsiTheme="minorHAnsi" w:cs="Tahoma"/>
          <w:color w:val="auto"/>
          <w:sz w:val="22"/>
          <w:szCs w:val="22"/>
        </w:rPr>
        <w:t xml:space="preserve">. </w:t>
      </w:r>
      <w:r w:rsidR="00DE3A1D" w:rsidRPr="00DE3A1D">
        <w:rPr>
          <w:rFonts w:asciiTheme="minorHAnsi" w:hAnsiTheme="minorHAnsi" w:cs="Tahoma"/>
          <w:color w:val="auto"/>
          <w:sz w:val="22"/>
          <w:szCs w:val="22"/>
        </w:rPr>
        <w:t>8915219F71</w:t>
      </w:r>
      <w:r w:rsidR="00DE3A1D"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>
        <w:rPr>
          <w:rFonts w:asciiTheme="minorHAnsi" w:hAnsiTheme="minorHAnsi" w:cs="Tahoma"/>
          <w:color w:val="auto"/>
          <w:sz w:val="22"/>
          <w:szCs w:val="22"/>
        </w:rPr>
        <w:t>(Posto</w:t>
      </w:r>
      <w:r w:rsidRPr="00700435">
        <w:rPr>
          <w:rFonts w:asciiTheme="minorHAnsi" w:hAnsiTheme="minorHAnsi" w:cs="Tahoma"/>
          <w:color w:val="auto"/>
          <w:sz w:val="22"/>
          <w:szCs w:val="22"/>
        </w:rPr>
        <w:t xml:space="preserve"> Neve</w:t>
      </w:r>
      <w:r>
        <w:rPr>
          <w:rFonts w:asciiTheme="minorHAnsi" w:hAnsiTheme="minorHAnsi" w:cs="Tahoma"/>
          <w:color w:val="auto"/>
          <w:sz w:val="22"/>
          <w:szCs w:val="22"/>
        </w:rPr>
        <w:t xml:space="preserve"> di Caserta Nord –</w:t>
      </w:r>
      <w:r w:rsidRPr="00700435"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>
        <w:rPr>
          <w:rFonts w:asciiTheme="minorHAnsi" w:hAnsiTheme="minorHAnsi" w:cs="Tahoma"/>
          <w:color w:val="auto"/>
          <w:sz w:val="22"/>
          <w:szCs w:val="22"/>
        </w:rPr>
        <w:t xml:space="preserve">CE - </w:t>
      </w:r>
      <w:r w:rsidRPr="00700435"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>
        <w:rPr>
          <w:rFonts w:asciiTheme="minorHAnsi" w:hAnsiTheme="minorHAnsi" w:cs="Tahoma"/>
          <w:color w:val="auto"/>
          <w:sz w:val="22"/>
          <w:szCs w:val="22"/>
        </w:rPr>
        <w:t>Autostrada A1 Milano - Napoli Tratto Ceprano -  Napoli)</w:t>
      </w:r>
    </w:p>
    <w:p w14:paraId="14341C1C" w14:textId="77777777" w:rsidR="00C738E3" w:rsidRDefault="00C738E3" w:rsidP="00C738E3">
      <w:pPr>
        <w:rPr>
          <w:lang w:eastAsia="en-US"/>
        </w:rPr>
      </w:pPr>
    </w:p>
    <w:p w14:paraId="2E271240" w14:textId="77777777" w:rsidR="00290C41" w:rsidRDefault="00290C41" w:rsidP="00C738E3">
      <w:pPr>
        <w:rPr>
          <w:lang w:eastAsia="en-US"/>
        </w:rPr>
      </w:pPr>
    </w:p>
    <w:p w14:paraId="2BF3DDF2" w14:textId="77777777" w:rsidR="00C738E3" w:rsidRPr="00C738E3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il sottoscritto Concorrente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[N.B.: in caso di raggruppamenti/aggregazioni di imprese indicare i riferimenti della mandataria e delle mandanti]</w:t>
      </w:r>
    </w:p>
    <w:p w14:paraId="45964556" w14:textId="77777777" w:rsidR="00290C41" w:rsidRDefault="00290C41" w:rsidP="00C738E3">
      <w:pPr>
        <w:pStyle w:val="Titolo1"/>
        <w:numPr>
          <w:ilvl w:val="0"/>
          <w:numId w:val="0"/>
        </w:numPr>
        <w:spacing w:before="0"/>
        <w:jc w:val="center"/>
        <w:rPr>
          <w:rFonts w:asciiTheme="minorHAnsi" w:hAnsiTheme="minorHAnsi" w:cs="Tahoma"/>
          <w:color w:val="auto"/>
          <w:sz w:val="20"/>
          <w:szCs w:val="20"/>
        </w:rPr>
      </w:pPr>
    </w:p>
    <w:p w14:paraId="30EEC577" w14:textId="77777777" w:rsidR="00C738E3" w:rsidRDefault="00C738E3" w:rsidP="00C738E3">
      <w:pPr>
        <w:pStyle w:val="Titolo1"/>
        <w:numPr>
          <w:ilvl w:val="0"/>
          <w:numId w:val="0"/>
        </w:numPr>
        <w:spacing w:before="0"/>
        <w:jc w:val="center"/>
        <w:rPr>
          <w:rFonts w:asciiTheme="minorHAnsi" w:hAnsiTheme="minorHAnsi" w:cs="Tahoma"/>
          <w:color w:val="auto"/>
          <w:sz w:val="20"/>
          <w:szCs w:val="20"/>
        </w:rPr>
      </w:pPr>
      <w:r>
        <w:rPr>
          <w:rFonts w:asciiTheme="minorHAnsi" w:hAnsiTheme="minorHAnsi" w:cs="Tahoma"/>
          <w:color w:val="auto"/>
          <w:sz w:val="20"/>
          <w:szCs w:val="20"/>
        </w:rPr>
        <w:t>OFFRE</w:t>
      </w:r>
    </w:p>
    <w:p w14:paraId="531A3C2C" w14:textId="77777777" w:rsidR="00AA63C6" w:rsidRPr="00AA63C6" w:rsidRDefault="00AA63C6" w:rsidP="00AA63C6">
      <w:pPr>
        <w:rPr>
          <w:lang w:eastAsia="en-US"/>
        </w:rPr>
      </w:pPr>
    </w:p>
    <w:p w14:paraId="30834AF0" w14:textId="77777777" w:rsidR="00C738E3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sotto la sua re</w:t>
      </w:r>
      <w:r>
        <w:rPr>
          <w:rFonts w:asciiTheme="minorHAnsi" w:hAnsiTheme="minorHAnsi" w:cs="Tahoma"/>
          <w:b w:val="0"/>
          <w:color w:val="auto"/>
          <w:sz w:val="20"/>
          <w:szCs w:val="20"/>
        </w:rPr>
        <w:t xml:space="preserve">sponsabilità civile e penale, i seguenti </w:t>
      </w:r>
      <w:r w:rsidR="001E02D6">
        <w:rPr>
          <w:rFonts w:asciiTheme="minorHAnsi" w:hAnsiTheme="minorHAnsi" w:cs="Tahoma"/>
          <w:b w:val="0"/>
          <w:color w:val="auto"/>
          <w:sz w:val="20"/>
          <w:szCs w:val="20"/>
        </w:rPr>
        <w:t xml:space="preserve">valori per i parametri tecnici </w:t>
      </w:r>
      <w:r w:rsidR="00290C41">
        <w:rPr>
          <w:rFonts w:asciiTheme="minorHAnsi" w:hAnsiTheme="minorHAnsi" w:cs="Tahoma"/>
          <w:b w:val="0"/>
          <w:color w:val="auto"/>
          <w:sz w:val="20"/>
          <w:szCs w:val="20"/>
        </w:rPr>
        <w:t xml:space="preserve">relativi </w:t>
      </w:r>
      <w:r w:rsidR="001E02D6">
        <w:rPr>
          <w:rFonts w:asciiTheme="minorHAnsi" w:hAnsiTheme="minorHAnsi" w:cs="Tahoma"/>
          <w:b w:val="0"/>
          <w:color w:val="auto"/>
          <w:sz w:val="20"/>
          <w:szCs w:val="20"/>
        </w:rPr>
        <w:t>l’appalto in oggetto</w:t>
      </w: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:</w:t>
      </w:r>
    </w:p>
    <w:p w14:paraId="37DEA2B1" w14:textId="77777777" w:rsidR="00AA63C6" w:rsidRPr="00AA63C6" w:rsidRDefault="00AA63C6" w:rsidP="00AA63C6">
      <w:pPr>
        <w:rPr>
          <w:lang w:eastAsia="en-US"/>
        </w:rPr>
      </w:pPr>
    </w:p>
    <w:p w14:paraId="73144168" w14:textId="77777777" w:rsidR="008735EE" w:rsidRPr="00C738E3" w:rsidRDefault="005058F3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 w:rsidR="00AA63C6">
        <w:rPr>
          <w:rFonts w:asciiTheme="minorHAnsi" w:hAnsiTheme="minorHAnsi" w:cs="Tahoma"/>
          <w:b/>
          <w:sz w:val="20"/>
          <w:szCs w:val="20"/>
          <w:vertAlign w:val="subscript"/>
        </w:rPr>
        <w:t>A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Qualità dei mezzi messi a disposizione per il servizio neve / </w:t>
      </w:r>
      <w:r w:rsidRPr="00C738E3">
        <w:rPr>
          <w:rFonts w:asciiTheme="minorHAnsi" w:hAnsiTheme="minorHAnsi" w:cs="Tahoma"/>
          <w:b/>
          <w:sz w:val="20"/>
          <w:szCs w:val="20"/>
        </w:rPr>
        <w:t>Vetustà dei mezzi a disposizione per il servizio neve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 w:rsidR="00AA63C6">
        <w:rPr>
          <w:rFonts w:asciiTheme="minorHAnsi" w:hAnsiTheme="minorHAnsi" w:cs="Tahoma"/>
          <w:b/>
          <w:sz w:val="20"/>
          <w:szCs w:val="20"/>
          <w:vertAlign w:val="subscript"/>
        </w:rPr>
        <w:t>A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max = </w:t>
      </w:r>
      <w:r w:rsidR="00DF44D8" w:rsidRPr="00C738E3">
        <w:rPr>
          <w:rFonts w:asciiTheme="minorHAnsi" w:hAnsiTheme="minorHAnsi" w:cs="Tahoma"/>
          <w:b/>
          <w:sz w:val="20"/>
          <w:szCs w:val="20"/>
        </w:rPr>
        <w:t>1</w:t>
      </w:r>
      <w:r w:rsidR="00AA63C6">
        <w:rPr>
          <w:rFonts w:asciiTheme="minorHAnsi" w:hAnsiTheme="minorHAnsi" w:cs="Tahoma"/>
          <w:b/>
          <w:sz w:val="20"/>
          <w:szCs w:val="20"/>
        </w:rPr>
        <w:t>3</w:t>
      </w:r>
      <w:r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14:paraId="5EF726B7" w14:textId="77777777" w:rsidTr="00DF44D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14:paraId="6B1E1C34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7D2CE69B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</w:t>
            </w:r>
          </w:p>
          <w:p w14:paraId="3E97C1EB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Vetustà media dei mezzi</w:t>
            </w:r>
          </w:p>
        </w:tc>
      </w:tr>
      <w:tr w:rsidR="00DF44D8" w:rsidRPr="00C738E3" w14:paraId="21CDFE61" w14:textId="77777777" w:rsidTr="00DF44D8">
        <w:trPr>
          <w:trHeight w:val="567"/>
        </w:trPr>
        <w:tc>
          <w:tcPr>
            <w:tcW w:w="4960" w:type="dxa"/>
            <w:vAlign w:val="center"/>
          </w:tcPr>
          <w:p w14:paraId="4A952C39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sz w:val="20"/>
                <w:szCs w:val="20"/>
              </w:rPr>
              <w:t>Media vetustà ≤ 26 anni</w:t>
            </w:r>
          </w:p>
        </w:tc>
        <w:tc>
          <w:tcPr>
            <w:tcW w:w="4961" w:type="dxa"/>
            <w:vAlign w:val="center"/>
          </w:tcPr>
          <w:p w14:paraId="57CE5634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76A4A1E2" w14:textId="77777777" w:rsidR="00AA63C6" w:rsidRPr="00C738E3" w:rsidRDefault="00AA63C6" w:rsidP="00AA63C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B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>
        <w:rPr>
          <w:rFonts w:asciiTheme="minorHAnsi" w:hAnsiTheme="minorHAnsi" w:cs="Tahoma"/>
          <w:b/>
          <w:sz w:val="20"/>
          <w:szCs w:val="20"/>
        </w:rPr>
        <w:t>Qualità dei mezzi messi a disposizione per il servizio neve / Potenza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dei mezzi a disposizione per il servizio neve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B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max = </w:t>
      </w:r>
      <w:r>
        <w:rPr>
          <w:rFonts w:asciiTheme="minorHAnsi" w:hAnsiTheme="minorHAnsi" w:cs="Tahoma"/>
          <w:b/>
          <w:sz w:val="20"/>
          <w:szCs w:val="20"/>
        </w:rPr>
        <w:t>7</w:t>
      </w:r>
      <w:r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AA63C6" w:rsidRPr="00C738E3" w14:paraId="29857463" w14:textId="77777777" w:rsidTr="00021B2F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14:paraId="24E3425B" w14:textId="77777777" w:rsidR="00AA63C6" w:rsidRPr="00C738E3" w:rsidRDefault="00AA63C6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3D755C39" w14:textId="77777777" w:rsidR="00AA63C6" w:rsidRPr="00C738E3" w:rsidRDefault="00AA63C6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</w:t>
            </w:r>
          </w:p>
          <w:p w14:paraId="5A5FD544" w14:textId="77777777" w:rsidR="00AA63C6" w:rsidRPr="00C738E3" w:rsidRDefault="00CB670B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Potenza</w:t>
            </w:r>
            <w:r w:rsidR="00AA63C6" w:rsidRPr="00C738E3">
              <w:rPr>
                <w:rFonts w:asciiTheme="minorHAnsi" w:hAnsiTheme="minorHAnsi" w:cs="Tahoma"/>
                <w:b/>
                <w:sz w:val="20"/>
                <w:szCs w:val="20"/>
              </w:rPr>
              <w:t xml:space="preserve"> media dei mezzi</w:t>
            </w:r>
          </w:p>
        </w:tc>
      </w:tr>
      <w:tr w:rsidR="00AA63C6" w:rsidRPr="00C738E3" w14:paraId="79BDD989" w14:textId="77777777" w:rsidTr="00021B2F">
        <w:trPr>
          <w:trHeight w:val="567"/>
        </w:trPr>
        <w:tc>
          <w:tcPr>
            <w:tcW w:w="4960" w:type="dxa"/>
            <w:vAlign w:val="center"/>
          </w:tcPr>
          <w:p w14:paraId="0362C24E" w14:textId="77777777" w:rsidR="00AA63C6" w:rsidRDefault="00AA63C6" w:rsidP="00021B2F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A63C6">
              <w:rPr>
                <w:rFonts w:asciiTheme="minorHAnsi" w:hAnsiTheme="minorHAnsi" w:cs="Tahoma"/>
                <w:sz w:val="20"/>
                <w:szCs w:val="20"/>
              </w:rPr>
              <w:t>Media Potenza mezzi fissi e a chiamata per ciascun lotto (SOLO Spargitori, Spargitori con lama, Innaffiatrici, Innaffiatrici con lama e lame)</w:t>
            </w:r>
          </w:p>
          <w:p w14:paraId="7EC4E5E7" w14:textId="77777777" w:rsidR="00F622A9" w:rsidRPr="00AA63C6" w:rsidRDefault="00F622A9" w:rsidP="00F622A9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A63C6">
              <w:rPr>
                <w:rFonts w:asciiTheme="minorHAnsi" w:hAnsiTheme="minorHAnsi" w:cs="Tahoma"/>
                <w:sz w:val="20"/>
                <w:szCs w:val="20"/>
              </w:rPr>
              <w:t>Potenza di ciascun mezzo:</w:t>
            </w:r>
          </w:p>
          <w:p w14:paraId="62B4B844" w14:textId="77777777" w:rsidR="00F622A9" w:rsidRPr="00AA63C6" w:rsidRDefault="00F622A9" w:rsidP="00F622A9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A63C6">
              <w:rPr>
                <w:rFonts w:asciiTheme="minorHAnsi" w:hAnsiTheme="minorHAnsi" w:cs="Tahoma"/>
                <w:sz w:val="20"/>
                <w:szCs w:val="20"/>
              </w:rPr>
              <w:t xml:space="preserve">fisso &gt; 205 </w:t>
            </w:r>
            <w:proofErr w:type="spellStart"/>
            <w:r w:rsidRPr="00AA63C6">
              <w:rPr>
                <w:rFonts w:asciiTheme="minorHAnsi" w:hAnsiTheme="minorHAnsi" w:cs="Tahoma"/>
                <w:sz w:val="20"/>
                <w:szCs w:val="20"/>
              </w:rPr>
              <w:t>kw</w:t>
            </w:r>
            <w:proofErr w:type="spellEnd"/>
          </w:p>
          <w:p w14:paraId="7FCEB5E7" w14:textId="4A0DF187" w:rsidR="00F622A9" w:rsidRPr="00C738E3" w:rsidRDefault="00F622A9" w:rsidP="00F622A9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A63C6">
              <w:rPr>
                <w:rFonts w:asciiTheme="minorHAnsi" w:hAnsiTheme="minorHAnsi" w:cs="Tahoma"/>
                <w:sz w:val="20"/>
                <w:szCs w:val="20"/>
              </w:rPr>
              <w:t xml:space="preserve">chiamata &gt; 150 </w:t>
            </w:r>
            <w:proofErr w:type="spellStart"/>
            <w:r w:rsidRPr="00AA63C6">
              <w:rPr>
                <w:rFonts w:asciiTheme="minorHAnsi" w:hAnsiTheme="minorHAnsi" w:cs="Tahoma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4961" w:type="dxa"/>
            <w:vAlign w:val="center"/>
          </w:tcPr>
          <w:p w14:paraId="018C2D98" w14:textId="57D010FD" w:rsidR="00AA63C6" w:rsidRPr="00C738E3" w:rsidRDefault="00AA63C6" w:rsidP="00AA63C6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166C7CA5" w14:textId="77777777" w:rsidR="00F202A9" w:rsidRPr="00C738E3" w:rsidRDefault="00DF44D8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2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Efficienza dotazione mezzi / </w:t>
      </w:r>
      <w:r w:rsidRPr="00C738E3">
        <w:rPr>
          <w:rFonts w:asciiTheme="minorHAnsi" w:hAnsiTheme="minorHAnsi" w:cs="Tahoma"/>
          <w:b/>
          <w:sz w:val="20"/>
          <w:szCs w:val="20"/>
        </w:rPr>
        <w:t>Mezzi di backup a disposizione, idonei all’installazione polivalente delle attrezzature, per sostituzione mezzi guasti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2</w:t>
      </w:r>
      <w:r w:rsidRPr="00C738E3">
        <w:rPr>
          <w:rFonts w:asciiTheme="minorHAnsi" w:hAnsiTheme="minorHAnsi" w:cs="Tahoma"/>
          <w:b/>
          <w:sz w:val="20"/>
          <w:szCs w:val="20"/>
        </w:rPr>
        <w:t>max = 1</w:t>
      </w:r>
      <w:r w:rsidR="00AA63C6">
        <w:rPr>
          <w:rFonts w:asciiTheme="minorHAnsi" w:hAnsiTheme="minorHAnsi" w:cs="Tahoma"/>
          <w:b/>
          <w:sz w:val="20"/>
          <w:szCs w:val="20"/>
        </w:rPr>
        <w:t>0</w:t>
      </w:r>
      <w:r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14:paraId="5A5C6BEF" w14:textId="77777777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14:paraId="5AF689FA" w14:textId="77777777"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3F1829F7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14:paraId="1D0EC306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N. mezzi backup</w:t>
            </w:r>
          </w:p>
        </w:tc>
      </w:tr>
      <w:tr w:rsidR="00DF44D8" w:rsidRPr="00C738E3" w14:paraId="3CAEF21C" w14:textId="77777777" w:rsidTr="002210B8">
        <w:trPr>
          <w:trHeight w:val="567"/>
        </w:trPr>
        <w:tc>
          <w:tcPr>
            <w:tcW w:w="4960" w:type="dxa"/>
            <w:vAlign w:val="center"/>
          </w:tcPr>
          <w:p w14:paraId="26A596DA" w14:textId="77777777" w:rsidR="00DF44D8" w:rsidRPr="001E02D6" w:rsidRDefault="001E02D6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ahoma"/>
                    <w:sz w:val="18"/>
                    <w:szCs w:val="18"/>
                  </w:rPr>
                  <m:t>0,05 ≤</m:t>
                </m:r>
                <m:f>
                  <m:fPr>
                    <m:ctrlPr>
                      <w:rPr>
                        <w:rFonts w:ascii="Cambria Math" w:hAnsi="Cambria Math" w:cs="Tahoma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>n. mezzi a disposizione a disposizione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>consistenze (solo lame spargitori ed innaffiatrici)</m:t>
                    </m:r>
                  </m:den>
                </m:f>
              </m:oMath>
            </m:oMathPara>
          </w:p>
        </w:tc>
        <w:tc>
          <w:tcPr>
            <w:tcW w:w="4961" w:type="dxa"/>
            <w:vAlign w:val="center"/>
          </w:tcPr>
          <w:p w14:paraId="3998F9AB" w14:textId="77777777"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1E8ADF9C" w14:textId="77777777" w:rsidR="00AA63C6" w:rsidRDefault="00AA63C6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50B1296E" w14:textId="77777777" w:rsidR="00DF44D8" w:rsidRPr="00C738E3" w:rsidRDefault="00DF44D8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3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Qualità ambientale / </w:t>
      </w:r>
      <w:r w:rsidRPr="00C738E3">
        <w:rPr>
          <w:rFonts w:asciiTheme="minorHAnsi" w:hAnsiTheme="minorHAnsi" w:cs="Tahoma"/>
          <w:b/>
          <w:sz w:val="20"/>
          <w:szCs w:val="20"/>
        </w:rPr>
        <w:t>Disponibilità di mezzi per il servizio con classe ambientale di categoria superiore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3</w:t>
      </w:r>
      <w:r w:rsidRPr="00C738E3">
        <w:rPr>
          <w:rFonts w:asciiTheme="minorHAnsi" w:hAnsiTheme="minorHAnsi" w:cs="Tahoma"/>
          <w:b/>
          <w:sz w:val="20"/>
          <w:szCs w:val="20"/>
        </w:rPr>
        <w:t>max = 5)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14:paraId="1A45C4C2" w14:textId="77777777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14:paraId="378F3EEC" w14:textId="77777777"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0D6DB509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14:paraId="44C6D0D1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Classe ambientale media dei mezzi</w:t>
            </w:r>
          </w:p>
        </w:tc>
      </w:tr>
      <w:tr w:rsidR="00DF44D8" w:rsidRPr="00C738E3" w14:paraId="77B3757E" w14:textId="77777777" w:rsidTr="002210B8">
        <w:trPr>
          <w:trHeight w:val="567"/>
        </w:trPr>
        <w:tc>
          <w:tcPr>
            <w:tcW w:w="4960" w:type="dxa"/>
            <w:vAlign w:val="center"/>
          </w:tcPr>
          <w:p w14:paraId="019A105C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sz w:val="20"/>
                <w:szCs w:val="20"/>
              </w:rPr>
              <w:t>Media delle categorie delle classi ambientali</w:t>
            </w:r>
          </w:p>
          <w:p w14:paraId="0E7250A6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sz w:val="20"/>
                <w:szCs w:val="20"/>
              </w:rPr>
              <w:t>dei mezzi offerti</w:t>
            </w:r>
          </w:p>
        </w:tc>
        <w:tc>
          <w:tcPr>
            <w:tcW w:w="4961" w:type="dxa"/>
            <w:vAlign w:val="center"/>
          </w:tcPr>
          <w:p w14:paraId="528C9EC3" w14:textId="77777777"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3AAF526B" w14:textId="77777777" w:rsidR="00AA63C6" w:rsidRDefault="00AA63C6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72F99F38" w14:textId="77777777" w:rsidR="00DF44D8" w:rsidRPr="00C738E3" w:rsidRDefault="00DF44D8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4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Esperienza operatori / </w:t>
      </w:r>
      <w:r w:rsidRPr="00C738E3">
        <w:rPr>
          <w:rFonts w:asciiTheme="minorHAnsi" w:hAnsiTheme="minorHAnsi" w:cs="Tahoma"/>
          <w:b/>
          <w:sz w:val="20"/>
          <w:szCs w:val="20"/>
        </w:rPr>
        <w:t>Operatori con esperienza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4</w:t>
      </w:r>
      <w:r w:rsidRPr="00C738E3">
        <w:rPr>
          <w:rFonts w:asciiTheme="minorHAnsi" w:hAnsiTheme="minorHAnsi" w:cs="Tahoma"/>
          <w:b/>
          <w:sz w:val="20"/>
          <w:szCs w:val="20"/>
        </w:rPr>
        <w:t>max = 30)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14:paraId="27DFCE85" w14:textId="77777777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14:paraId="6D5E2B11" w14:textId="77777777"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50A7119A" w14:textId="77777777"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14:paraId="345B2679" w14:textId="77777777" w:rsidR="00DF44D8" w:rsidRPr="00C738E3" w:rsidRDefault="00A839E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Numero operatori con esperienza</w:t>
            </w:r>
          </w:p>
        </w:tc>
      </w:tr>
      <w:tr w:rsidR="00DF44D8" w:rsidRPr="00C738E3" w14:paraId="261F495C" w14:textId="77777777" w:rsidTr="002210B8">
        <w:trPr>
          <w:trHeight w:val="567"/>
        </w:trPr>
        <w:tc>
          <w:tcPr>
            <w:tcW w:w="4960" w:type="dxa"/>
            <w:vAlign w:val="center"/>
          </w:tcPr>
          <w:p w14:paraId="500280A2" w14:textId="77777777" w:rsidR="00DF44D8" w:rsidRPr="001E02D6" w:rsidRDefault="00FC2F4F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ahoma"/>
                    <w:sz w:val="18"/>
                    <w:szCs w:val="18"/>
                  </w:rPr>
                  <m:t>0,7 ≤</m:t>
                </m:r>
                <m:f>
                  <m:fPr>
                    <m:ctrlPr>
                      <w:rPr>
                        <w:rFonts w:ascii="Cambria Math" w:hAnsi="Cambria Math" w:cs="Tahoma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 xml:space="preserve">N. operatori con esperienza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>N. consistenze lotto</m:t>
                    </m:r>
                  </m:den>
                </m:f>
              </m:oMath>
            </m:oMathPara>
          </w:p>
        </w:tc>
        <w:tc>
          <w:tcPr>
            <w:tcW w:w="4961" w:type="dxa"/>
            <w:vAlign w:val="center"/>
          </w:tcPr>
          <w:p w14:paraId="0B0DA929" w14:textId="77777777"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194E227E" w14:textId="77777777" w:rsidR="001E02D6" w:rsidRDefault="001E02D6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658E0DF8" w14:textId="77777777" w:rsidR="00DF44D8" w:rsidRPr="00C738E3" w:rsidRDefault="00A839E6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5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Tempestività di Esecuzione / </w:t>
      </w:r>
      <w:r w:rsidRPr="00C738E3">
        <w:rPr>
          <w:rFonts w:asciiTheme="minorHAnsi" w:hAnsiTheme="minorHAnsi" w:cs="Tahoma"/>
          <w:b/>
          <w:sz w:val="20"/>
          <w:szCs w:val="20"/>
        </w:rPr>
        <w:t>Riduzione dei tempi di convocazione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5</w:t>
      </w:r>
      <w:r w:rsidRPr="00C738E3">
        <w:rPr>
          <w:rFonts w:asciiTheme="minorHAnsi" w:hAnsiTheme="minorHAnsi" w:cs="Tahoma"/>
          <w:b/>
          <w:sz w:val="20"/>
          <w:szCs w:val="20"/>
        </w:rPr>
        <w:t>max = 5)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A839E6" w:rsidRPr="00C738E3" w14:paraId="4A104F3C" w14:textId="77777777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14:paraId="15BAC6E7" w14:textId="77777777" w:rsidR="00A839E6" w:rsidRPr="00C738E3" w:rsidRDefault="00A839E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396D3D4C" w14:textId="77777777" w:rsidR="00A839E6" w:rsidRPr="00C738E3" w:rsidRDefault="00A839E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14:paraId="2ED55AFC" w14:textId="77777777" w:rsidR="00A839E6" w:rsidRPr="00C738E3" w:rsidRDefault="001E02D6" w:rsidP="001E02D6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Riduzione tempi di convocazione (solo multipli di 5’) </w:t>
            </w:r>
          </w:p>
        </w:tc>
      </w:tr>
      <w:tr w:rsidR="00A839E6" w:rsidRPr="00C738E3" w14:paraId="12848035" w14:textId="77777777" w:rsidTr="002210B8">
        <w:trPr>
          <w:trHeight w:val="567"/>
        </w:trPr>
        <w:tc>
          <w:tcPr>
            <w:tcW w:w="4960" w:type="dxa"/>
            <w:vAlign w:val="center"/>
          </w:tcPr>
          <w:p w14:paraId="6EBC9AE5" w14:textId="77777777" w:rsidR="00A839E6" w:rsidRPr="001E02D6" w:rsidRDefault="001E02D6" w:rsidP="00A839E6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1E02D6">
              <w:rPr>
                <w:rFonts w:asciiTheme="minorHAnsi" w:hAnsiTheme="minorHAnsi" w:cs="Tahoma"/>
                <w:sz w:val="20"/>
                <w:szCs w:val="20"/>
              </w:rPr>
              <w:t>Riduzione tempi di convocazione mezzi fissi</w:t>
            </w:r>
          </w:p>
        </w:tc>
        <w:tc>
          <w:tcPr>
            <w:tcW w:w="4961" w:type="dxa"/>
            <w:vAlign w:val="center"/>
          </w:tcPr>
          <w:p w14:paraId="548F24D2" w14:textId="77777777" w:rsidR="00A839E6" w:rsidRPr="00C738E3" w:rsidRDefault="00A839E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1E02D6" w:rsidRPr="00C738E3" w14:paraId="577D08CF" w14:textId="77777777" w:rsidTr="002210B8">
        <w:trPr>
          <w:trHeight w:val="567"/>
        </w:trPr>
        <w:tc>
          <w:tcPr>
            <w:tcW w:w="4960" w:type="dxa"/>
            <w:vAlign w:val="center"/>
          </w:tcPr>
          <w:p w14:paraId="003724A9" w14:textId="77777777" w:rsidR="001E02D6" w:rsidRPr="00C738E3" w:rsidRDefault="001E02D6" w:rsidP="001E02D6">
            <w:pPr>
              <w:widowControl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1E02D6">
              <w:rPr>
                <w:rFonts w:asciiTheme="minorHAnsi" w:hAnsiTheme="minorHAnsi" w:cs="Tahoma"/>
                <w:sz w:val="20"/>
                <w:szCs w:val="20"/>
              </w:rPr>
              <w:t xml:space="preserve">Riduzione tempi di convocazione mezzi </w:t>
            </w:r>
            <w:r>
              <w:rPr>
                <w:rFonts w:asciiTheme="minorHAnsi" w:hAnsiTheme="minorHAnsi" w:cs="Tahoma"/>
                <w:sz w:val="20"/>
                <w:szCs w:val="20"/>
              </w:rPr>
              <w:t>a chiamata</w:t>
            </w:r>
          </w:p>
        </w:tc>
        <w:tc>
          <w:tcPr>
            <w:tcW w:w="4961" w:type="dxa"/>
            <w:vAlign w:val="center"/>
          </w:tcPr>
          <w:p w14:paraId="5E860BBC" w14:textId="77777777" w:rsidR="001E02D6" w:rsidRPr="00C738E3" w:rsidRDefault="001E02D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1E02D6" w:rsidRPr="00C738E3" w14:paraId="6DE57260" w14:textId="77777777" w:rsidTr="002210B8">
        <w:trPr>
          <w:trHeight w:val="567"/>
        </w:trPr>
        <w:tc>
          <w:tcPr>
            <w:tcW w:w="4960" w:type="dxa"/>
            <w:vAlign w:val="center"/>
          </w:tcPr>
          <w:p w14:paraId="72C7C96F" w14:textId="77777777" w:rsidR="001E02D6" w:rsidRPr="00C738E3" w:rsidRDefault="001E02D6" w:rsidP="00A839E6">
            <w:pPr>
              <w:widowControl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Totale</w:t>
            </w:r>
          </w:p>
        </w:tc>
        <w:tc>
          <w:tcPr>
            <w:tcW w:w="4961" w:type="dxa"/>
            <w:vAlign w:val="center"/>
          </w:tcPr>
          <w:p w14:paraId="7587982A" w14:textId="77777777" w:rsidR="001E02D6" w:rsidRPr="00C738E3" w:rsidRDefault="001E02D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1661B51A" w14:textId="59E10FAA" w:rsidR="001E02D6" w:rsidRDefault="001E02D6" w:rsidP="00A839E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0D523B5A" w14:textId="77777777" w:rsidR="00AA245F" w:rsidRDefault="00AA245F" w:rsidP="00AA245F">
      <w:pPr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P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6</w:t>
      </w:r>
      <w:r>
        <w:rPr>
          <w:rFonts w:asciiTheme="minorHAnsi" w:hAnsiTheme="minorHAnsi" w:cs="Tahoma"/>
          <w:b/>
          <w:sz w:val="20"/>
          <w:szCs w:val="20"/>
        </w:rPr>
        <w:t xml:space="preserve"> – Professionalità concorrente (punteggio max. P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6</w:t>
      </w:r>
      <w:r>
        <w:rPr>
          <w:rFonts w:asciiTheme="minorHAnsi" w:hAnsiTheme="minorHAnsi" w:cs="Tahoma"/>
          <w:b/>
          <w:sz w:val="20"/>
          <w:szCs w:val="20"/>
        </w:rPr>
        <w:t xml:space="preserve">max = 15) – </w:t>
      </w:r>
      <w:r>
        <w:rPr>
          <w:rFonts w:asciiTheme="minorHAnsi" w:hAnsiTheme="minorHAnsi" w:cs="Tahoma"/>
          <w:bCs/>
          <w:sz w:val="20"/>
          <w:szCs w:val="20"/>
        </w:rPr>
        <w:t>Allegata relazione tecnica</w:t>
      </w:r>
      <w:r>
        <w:rPr>
          <w:rFonts w:asciiTheme="minorHAnsi" w:hAnsiTheme="minorHAnsi" w:cs="Tahoma"/>
          <w:b/>
          <w:sz w:val="20"/>
          <w:szCs w:val="20"/>
        </w:rPr>
        <w:t>.</w:t>
      </w:r>
    </w:p>
    <w:p w14:paraId="2A22E3D2" w14:textId="178ABAD2" w:rsidR="008F6DCD" w:rsidRDefault="008F6DCD" w:rsidP="00A839E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402DC15D" w14:textId="77777777" w:rsidR="008F6DCD" w:rsidRDefault="008F6DCD" w:rsidP="00A839E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3D6D7366" w14:textId="77777777" w:rsidR="00A839E6" w:rsidRPr="00847A45" w:rsidRDefault="00847A45" w:rsidP="00847A45">
      <w:pPr>
        <w:widowControl w:val="0"/>
        <w:spacing w:before="240" w:after="120"/>
        <w:rPr>
          <w:rFonts w:asciiTheme="minorHAnsi" w:hAnsiTheme="minorHAnsi" w:cs="Tahoma"/>
          <w:b/>
          <w:sz w:val="20"/>
          <w:szCs w:val="20"/>
        </w:rPr>
      </w:pPr>
      <w:r w:rsidRPr="00847A45">
        <w:rPr>
          <w:rFonts w:ascii="Calibri" w:hAnsi="Calibri" w:cs="Arial"/>
          <w:b/>
          <w:i/>
          <w:iCs/>
          <w:sz w:val="20"/>
          <w:szCs w:val="20"/>
        </w:rPr>
        <w:t xml:space="preserve">Documento informatico firmato digitalmente ai sensi del </w:t>
      </w:r>
      <w:proofErr w:type="spellStart"/>
      <w:r w:rsidRPr="00847A45">
        <w:rPr>
          <w:rFonts w:ascii="Calibri" w:hAnsi="Calibri" w:cs="Arial"/>
          <w:b/>
          <w:i/>
          <w:iCs/>
          <w:sz w:val="20"/>
          <w:szCs w:val="20"/>
        </w:rPr>
        <w:t>D.Lgs</w:t>
      </w:r>
      <w:proofErr w:type="spellEnd"/>
      <w:r w:rsidRPr="00847A45">
        <w:rPr>
          <w:rFonts w:ascii="Calibri" w:hAnsi="Calibri" w:cs="Arial"/>
          <w:b/>
          <w:i/>
          <w:iCs/>
          <w:sz w:val="20"/>
          <w:szCs w:val="20"/>
        </w:rPr>
        <w:t xml:space="preserve"> 82/2005 </w:t>
      </w:r>
      <w:proofErr w:type="spellStart"/>
      <w:r w:rsidRPr="00847A45">
        <w:rPr>
          <w:rFonts w:ascii="Calibri" w:hAnsi="Calibri" w:cs="Arial"/>
          <w:b/>
          <w:i/>
          <w:iCs/>
          <w:sz w:val="20"/>
          <w:szCs w:val="20"/>
        </w:rPr>
        <w:t>s.m.i.</w:t>
      </w:r>
      <w:proofErr w:type="spellEnd"/>
      <w:r w:rsidRPr="00847A45">
        <w:rPr>
          <w:rFonts w:ascii="Calibri" w:hAnsi="Calibri" w:cs="Arial"/>
          <w:b/>
          <w:i/>
          <w:iCs/>
          <w:sz w:val="20"/>
          <w:szCs w:val="20"/>
        </w:rPr>
        <w:t xml:space="preserve"> e norme collegate, il quale sostituisce il documento cartaceo e la firma autografa.</w:t>
      </w:r>
    </w:p>
    <w:p w14:paraId="2AF0D870" w14:textId="77777777" w:rsidR="00A839E6" w:rsidRPr="00C738E3" w:rsidRDefault="00A839E6" w:rsidP="008735EE">
      <w:pPr>
        <w:widowControl w:val="0"/>
        <w:spacing w:before="240" w:after="120"/>
        <w:jc w:val="center"/>
        <w:rPr>
          <w:rFonts w:asciiTheme="minorHAnsi" w:hAnsiTheme="minorHAnsi" w:cs="Tahoma"/>
          <w:sz w:val="20"/>
          <w:szCs w:val="20"/>
        </w:rPr>
      </w:pPr>
    </w:p>
    <w:sectPr w:rsidR="00A839E6" w:rsidRPr="00C738E3" w:rsidSect="00B17FBA">
      <w:headerReference w:type="default" r:id="rId8"/>
      <w:footerReference w:type="default" r:id="rId9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B9D8C" w14:textId="77777777" w:rsidR="00A0406D" w:rsidRDefault="00A0406D" w:rsidP="00B210BB">
      <w:r>
        <w:separator/>
      </w:r>
    </w:p>
  </w:endnote>
  <w:endnote w:type="continuationSeparator" w:id="0">
    <w:p w14:paraId="3906058D" w14:textId="77777777" w:rsidR="00A0406D" w:rsidRDefault="00A0406D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0D87" w14:textId="77777777" w:rsidR="00374880" w:rsidRPr="00374880" w:rsidRDefault="0037488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>Appalto servizi sgombero neve e trattamento antighiaccio</w:t>
    </w:r>
  </w:p>
  <w:p w14:paraId="3762CBED" w14:textId="6FF4F497" w:rsidR="00833FAE" w:rsidRPr="00374880" w:rsidRDefault="006B161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 xml:space="preserve">Direzione </w:t>
    </w:r>
    <w:r>
      <w:rPr>
        <w:rFonts w:ascii="Constantia" w:eastAsiaTheme="majorEastAsia" w:hAnsi="Constantia" w:cstheme="majorBidi"/>
        <w:sz w:val="20"/>
        <w:szCs w:val="20"/>
      </w:rPr>
      <w:t>6^ T</w:t>
    </w:r>
    <w:r w:rsidRPr="00374880">
      <w:rPr>
        <w:rFonts w:ascii="Constantia" w:eastAsiaTheme="majorEastAsia" w:hAnsi="Constantia" w:cstheme="majorBidi"/>
        <w:sz w:val="20"/>
        <w:szCs w:val="20"/>
      </w:rPr>
      <w:t xml:space="preserve">ronco di </w:t>
    </w:r>
    <w:r>
      <w:rPr>
        <w:rFonts w:ascii="Constantia" w:eastAsiaTheme="majorEastAsia" w:hAnsi="Constantia" w:cstheme="majorBidi"/>
        <w:sz w:val="20"/>
        <w:szCs w:val="20"/>
      </w:rPr>
      <w:t>Cassino</w:t>
    </w:r>
    <w:r w:rsidRPr="00374880">
      <w:rPr>
        <w:rFonts w:ascii="Constantia" w:eastAsiaTheme="majorEastAsia" w:hAnsi="Constantia" w:cstheme="majorBidi"/>
        <w:sz w:val="20"/>
        <w:szCs w:val="20"/>
      </w:rPr>
      <w:t xml:space="preserve"> </w:t>
    </w:r>
    <w:r w:rsidR="002E1D1F">
      <w:rPr>
        <w:rFonts w:ascii="Constantia" w:eastAsiaTheme="majorEastAsia" w:hAnsi="Constantia" w:cstheme="majorBidi"/>
        <w:sz w:val="20"/>
        <w:szCs w:val="20"/>
      </w:rPr>
      <w:t xml:space="preserve">LOTTO </w:t>
    </w:r>
    <w:r w:rsidR="002E1D1F" w:rsidRPr="002E1D1F">
      <w:rPr>
        <w:rFonts w:ascii="Constantia" w:eastAsiaTheme="majorEastAsia" w:hAnsi="Constantia" w:cstheme="majorBidi"/>
        <w:sz w:val="36"/>
        <w:szCs w:val="36"/>
      </w:rPr>
      <w:t>1</w:t>
    </w:r>
    <w:r w:rsidR="00874E6D">
      <w:rPr>
        <w:rFonts w:ascii="Constantia" w:eastAsiaTheme="majorEastAsia" w:hAnsi="Constantia" w:cstheme="majorBidi"/>
        <w:sz w:val="20"/>
        <w:szCs w:val="20"/>
      </w:rPr>
      <w:t>b</w:t>
    </w:r>
    <w:r w:rsidR="00833FAE"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="00833FAE" w:rsidRPr="00374880">
      <w:rPr>
        <w:rFonts w:ascii="Constantia" w:eastAsiaTheme="minorEastAsia" w:hAnsi="Constantia"/>
        <w:sz w:val="20"/>
        <w:szCs w:val="20"/>
      </w:rPr>
      <w:fldChar w:fldCharType="begin"/>
    </w:r>
    <w:r w:rsidR="00833FAE" w:rsidRPr="00374880">
      <w:rPr>
        <w:rFonts w:ascii="Constantia" w:hAnsi="Constantia"/>
        <w:sz w:val="20"/>
        <w:szCs w:val="20"/>
      </w:rPr>
      <w:instrText>PAGE   \* MERGEFORMAT</w:instrText>
    </w:r>
    <w:r w:rsidR="00833FAE" w:rsidRPr="00374880">
      <w:rPr>
        <w:rFonts w:ascii="Constantia" w:eastAsiaTheme="minorEastAsia" w:hAnsi="Constantia"/>
        <w:sz w:val="20"/>
        <w:szCs w:val="20"/>
      </w:rPr>
      <w:fldChar w:fldCharType="separate"/>
    </w:r>
    <w:r w:rsidR="006F78DA" w:rsidRPr="006F78DA">
      <w:rPr>
        <w:rFonts w:ascii="Constantia" w:eastAsiaTheme="majorEastAsia" w:hAnsi="Constantia" w:cstheme="majorBidi"/>
        <w:noProof/>
        <w:sz w:val="20"/>
        <w:szCs w:val="20"/>
      </w:rPr>
      <w:t>2</w:t>
    </w:r>
    <w:r w:rsidR="00833FAE"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15BDC" w14:textId="77777777" w:rsidR="00A0406D" w:rsidRDefault="00A0406D" w:rsidP="00B210BB">
      <w:r>
        <w:separator/>
      </w:r>
    </w:p>
  </w:footnote>
  <w:footnote w:type="continuationSeparator" w:id="0">
    <w:p w14:paraId="4103E7FB" w14:textId="77777777" w:rsidR="00A0406D" w:rsidRDefault="00A0406D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259F" w14:textId="77777777" w:rsidR="006B1610" w:rsidRDefault="006B1610" w:rsidP="006B1610">
    <w:pPr>
      <w:pStyle w:val="Intestazion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color w:val="4F81BD" w:themeColor="accent1"/>
        <w:sz w:val="24"/>
        <w:szCs w:val="24"/>
      </w:rPr>
    </w:pPr>
    <w:r w:rsidRPr="003A73E3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t>Autostrade</w:t>
    </w:r>
    <w:r w:rsidRPr="003A73E3">
      <w:rPr>
        <w:rFonts w:ascii="Arial Black" w:eastAsiaTheme="majorEastAsia" w:hAnsi="Arial Black" w:cstheme="majorBidi"/>
        <w:b/>
        <w:bCs/>
        <w:color w:val="4F81BD" w:themeColor="accent1"/>
        <w:sz w:val="32"/>
        <w:szCs w:val="32"/>
      </w:rPr>
      <w:t>//</w:t>
    </w:r>
    <w:r w:rsidRPr="003A73E3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t>per l’Italia Spa</w:t>
    </w:r>
  </w:p>
  <w:p w14:paraId="032A66BA" w14:textId="77777777" w:rsidR="00833FAE" w:rsidRDefault="009D5053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>Schema OFFERTA TECNICA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5" w15:restartNumberingAfterBreak="0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7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3"/>
  </w:num>
  <w:num w:numId="18">
    <w:abstractNumId w:val="14"/>
  </w:num>
  <w:num w:numId="19">
    <w:abstractNumId w:val="14"/>
  </w:num>
  <w:num w:numId="20">
    <w:abstractNumId w:val="14"/>
  </w:num>
  <w:num w:numId="21">
    <w:abstractNumId w:val="19"/>
  </w:num>
  <w:num w:numId="22">
    <w:abstractNumId w:val="14"/>
  </w:num>
  <w:num w:numId="23">
    <w:abstractNumId w:val="13"/>
  </w:num>
  <w:num w:numId="24">
    <w:abstractNumId w:val="0"/>
  </w:num>
  <w:num w:numId="25">
    <w:abstractNumId w:val="1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6"/>
  </w:num>
  <w:num w:numId="39">
    <w:abstractNumId w:val="14"/>
  </w:num>
  <w:num w:numId="40">
    <w:abstractNumId w:val="15"/>
  </w:num>
  <w:num w:numId="41">
    <w:abstractNumId w:val="12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0"/>
  </w:num>
  <w:num w:numId="48">
    <w:abstractNumId w:val="16"/>
  </w:num>
  <w:num w:numId="49">
    <w:abstractNumId w:val="14"/>
  </w:num>
  <w:num w:numId="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545"/>
    <w:rsid w:val="0000615A"/>
    <w:rsid w:val="0001074E"/>
    <w:rsid w:val="000122AB"/>
    <w:rsid w:val="0001413D"/>
    <w:rsid w:val="00021EA3"/>
    <w:rsid w:val="000241B3"/>
    <w:rsid w:val="00040A07"/>
    <w:rsid w:val="0004253A"/>
    <w:rsid w:val="00052539"/>
    <w:rsid w:val="00053FB8"/>
    <w:rsid w:val="00080736"/>
    <w:rsid w:val="000839EA"/>
    <w:rsid w:val="000B6FBA"/>
    <w:rsid w:val="000C304C"/>
    <w:rsid w:val="00100AF3"/>
    <w:rsid w:val="001042F4"/>
    <w:rsid w:val="00105E06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4EB5"/>
    <w:rsid w:val="00180937"/>
    <w:rsid w:val="00182ABA"/>
    <w:rsid w:val="001A17BB"/>
    <w:rsid w:val="001B10BE"/>
    <w:rsid w:val="001B1AB5"/>
    <w:rsid w:val="001D33B7"/>
    <w:rsid w:val="001E02D6"/>
    <w:rsid w:val="001E2E53"/>
    <w:rsid w:val="001E4C18"/>
    <w:rsid w:val="001F0D88"/>
    <w:rsid w:val="001F48E6"/>
    <w:rsid w:val="00207F86"/>
    <w:rsid w:val="002110DF"/>
    <w:rsid w:val="00212B2D"/>
    <w:rsid w:val="00213994"/>
    <w:rsid w:val="00213C44"/>
    <w:rsid w:val="00220570"/>
    <w:rsid w:val="00230C1A"/>
    <w:rsid w:val="002606E6"/>
    <w:rsid w:val="002747F9"/>
    <w:rsid w:val="002811A1"/>
    <w:rsid w:val="00281661"/>
    <w:rsid w:val="00282ACD"/>
    <w:rsid w:val="00290C41"/>
    <w:rsid w:val="00294638"/>
    <w:rsid w:val="002A0C47"/>
    <w:rsid w:val="002A2445"/>
    <w:rsid w:val="002B64A4"/>
    <w:rsid w:val="002C0903"/>
    <w:rsid w:val="002C0E95"/>
    <w:rsid w:val="002D258B"/>
    <w:rsid w:val="002D515C"/>
    <w:rsid w:val="002E1D1F"/>
    <w:rsid w:val="00300131"/>
    <w:rsid w:val="00300A79"/>
    <w:rsid w:val="0030356B"/>
    <w:rsid w:val="003125D4"/>
    <w:rsid w:val="003155ED"/>
    <w:rsid w:val="00335CDF"/>
    <w:rsid w:val="00337088"/>
    <w:rsid w:val="00372D82"/>
    <w:rsid w:val="00373BE7"/>
    <w:rsid w:val="00374880"/>
    <w:rsid w:val="003821CE"/>
    <w:rsid w:val="00392835"/>
    <w:rsid w:val="003964A5"/>
    <w:rsid w:val="00396E33"/>
    <w:rsid w:val="003A019A"/>
    <w:rsid w:val="003A1B57"/>
    <w:rsid w:val="003A3E8F"/>
    <w:rsid w:val="003B4063"/>
    <w:rsid w:val="003C68C3"/>
    <w:rsid w:val="003D4C79"/>
    <w:rsid w:val="003D5A38"/>
    <w:rsid w:val="003E154D"/>
    <w:rsid w:val="003F3344"/>
    <w:rsid w:val="00401F95"/>
    <w:rsid w:val="00415545"/>
    <w:rsid w:val="00415EC5"/>
    <w:rsid w:val="004316FD"/>
    <w:rsid w:val="00436F97"/>
    <w:rsid w:val="004512C4"/>
    <w:rsid w:val="00452B8A"/>
    <w:rsid w:val="00456D18"/>
    <w:rsid w:val="00466B0C"/>
    <w:rsid w:val="004766E3"/>
    <w:rsid w:val="004772B1"/>
    <w:rsid w:val="004964C5"/>
    <w:rsid w:val="00497CC5"/>
    <w:rsid w:val="004A59FF"/>
    <w:rsid w:val="004C77EB"/>
    <w:rsid w:val="004E4C57"/>
    <w:rsid w:val="004E51C0"/>
    <w:rsid w:val="004F55A0"/>
    <w:rsid w:val="00500904"/>
    <w:rsid w:val="005058F3"/>
    <w:rsid w:val="00517C14"/>
    <w:rsid w:val="0052024F"/>
    <w:rsid w:val="00527100"/>
    <w:rsid w:val="005352BA"/>
    <w:rsid w:val="00542A5B"/>
    <w:rsid w:val="00550EE5"/>
    <w:rsid w:val="00561702"/>
    <w:rsid w:val="00561821"/>
    <w:rsid w:val="00564D0E"/>
    <w:rsid w:val="0057319F"/>
    <w:rsid w:val="00587B10"/>
    <w:rsid w:val="00587BDC"/>
    <w:rsid w:val="005A4A3C"/>
    <w:rsid w:val="005B776F"/>
    <w:rsid w:val="005C22F1"/>
    <w:rsid w:val="005C36D6"/>
    <w:rsid w:val="005C3D97"/>
    <w:rsid w:val="005F0DC3"/>
    <w:rsid w:val="005F0FBC"/>
    <w:rsid w:val="005F371E"/>
    <w:rsid w:val="0062745D"/>
    <w:rsid w:val="00641E61"/>
    <w:rsid w:val="00642EFC"/>
    <w:rsid w:val="00654DC0"/>
    <w:rsid w:val="0066003C"/>
    <w:rsid w:val="00666A5F"/>
    <w:rsid w:val="00666DD2"/>
    <w:rsid w:val="0066712C"/>
    <w:rsid w:val="00672435"/>
    <w:rsid w:val="00683580"/>
    <w:rsid w:val="006A0C22"/>
    <w:rsid w:val="006A2B5E"/>
    <w:rsid w:val="006A5B48"/>
    <w:rsid w:val="006A5C9D"/>
    <w:rsid w:val="006B0BC1"/>
    <w:rsid w:val="006B1610"/>
    <w:rsid w:val="006B2A83"/>
    <w:rsid w:val="006B31B0"/>
    <w:rsid w:val="006C13E0"/>
    <w:rsid w:val="006D1934"/>
    <w:rsid w:val="006E16B9"/>
    <w:rsid w:val="006F68FA"/>
    <w:rsid w:val="006F7231"/>
    <w:rsid w:val="006F78DA"/>
    <w:rsid w:val="00704AF2"/>
    <w:rsid w:val="00710EBA"/>
    <w:rsid w:val="007116E8"/>
    <w:rsid w:val="007276FF"/>
    <w:rsid w:val="00730848"/>
    <w:rsid w:val="00735EC3"/>
    <w:rsid w:val="00740A8D"/>
    <w:rsid w:val="00740AA9"/>
    <w:rsid w:val="00744216"/>
    <w:rsid w:val="007529BE"/>
    <w:rsid w:val="00783180"/>
    <w:rsid w:val="00787D6F"/>
    <w:rsid w:val="007968C6"/>
    <w:rsid w:val="007A07F8"/>
    <w:rsid w:val="007A2D3D"/>
    <w:rsid w:val="007A5748"/>
    <w:rsid w:val="007B37D5"/>
    <w:rsid w:val="007C1028"/>
    <w:rsid w:val="007C5C23"/>
    <w:rsid w:val="007D4BFE"/>
    <w:rsid w:val="007E6AA5"/>
    <w:rsid w:val="007E7C27"/>
    <w:rsid w:val="007F016C"/>
    <w:rsid w:val="007F0DE9"/>
    <w:rsid w:val="00833FAE"/>
    <w:rsid w:val="00835A69"/>
    <w:rsid w:val="0084162D"/>
    <w:rsid w:val="00847A45"/>
    <w:rsid w:val="00850B59"/>
    <w:rsid w:val="00854FC9"/>
    <w:rsid w:val="00857A29"/>
    <w:rsid w:val="00870D76"/>
    <w:rsid w:val="008735EE"/>
    <w:rsid w:val="00874147"/>
    <w:rsid w:val="00874E6D"/>
    <w:rsid w:val="008852DC"/>
    <w:rsid w:val="00885E13"/>
    <w:rsid w:val="008A102C"/>
    <w:rsid w:val="008A6402"/>
    <w:rsid w:val="008B4884"/>
    <w:rsid w:val="008B6327"/>
    <w:rsid w:val="008B7E1C"/>
    <w:rsid w:val="008B7F2B"/>
    <w:rsid w:val="008C6C21"/>
    <w:rsid w:val="008C71C2"/>
    <w:rsid w:val="008D2428"/>
    <w:rsid w:val="008D4263"/>
    <w:rsid w:val="008E2D48"/>
    <w:rsid w:val="008F366F"/>
    <w:rsid w:val="008F6DCD"/>
    <w:rsid w:val="00903582"/>
    <w:rsid w:val="00903D97"/>
    <w:rsid w:val="00911C16"/>
    <w:rsid w:val="00917A13"/>
    <w:rsid w:val="00931C84"/>
    <w:rsid w:val="009374E2"/>
    <w:rsid w:val="009409C1"/>
    <w:rsid w:val="00945CC0"/>
    <w:rsid w:val="00956D92"/>
    <w:rsid w:val="00963FB1"/>
    <w:rsid w:val="00971402"/>
    <w:rsid w:val="00974700"/>
    <w:rsid w:val="0098070A"/>
    <w:rsid w:val="00980C33"/>
    <w:rsid w:val="009A6EC8"/>
    <w:rsid w:val="009C011B"/>
    <w:rsid w:val="009C6C9B"/>
    <w:rsid w:val="009D0376"/>
    <w:rsid w:val="009D1837"/>
    <w:rsid w:val="009D5053"/>
    <w:rsid w:val="009E4B01"/>
    <w:rsid w:val="009E5FFF"/>
    <w:rsid w:val="009E67A0"/>
    <w:rsid w:val="009F0BAD"/>
    <w:rsid w:val="009F45AA"/>
    <w:rsid w:val="00A0406D"/>
    <w:rsid w:val="00A1063B"/>
    <w:rsid w:val="00A11628"/>
    <w:rsid w:val="00A11F3A"/>
    <w:rsid w:val="00A2123A"/>
    <w:rsid w:val="00A21597"/>
    <w:rsid w:val="00A40215"/>
    <w:rsid w:val="00A4694B"/>
    <w:rsid w:val="00A5638D"/>
    <w:rsid w:val="00A6678B"/>
    <w:rsid w:val="00A773A6"/>
    <w:rsid w:val="00A82DA2"/>
    <w:rsid w:val="00A839E6"/>
    <w:rsid w:val="00A97201"/>
    <w:rsid w:val="00A97C07"/>
    <w:rsid w:val="00AA245F"/>
    <w:rsid w:val="00AA60B6"/>
    <w:rsid w:val="00AA63C6"/>
    <w:rsid w:val="00AA651F"/>
    <w:rsid w:val="00AA71EF"/>
    <w:rsid w:val="00AB059D"/>
    <w:rsid w:val="00AB0F38"/>
    <w:rsid w:val="00AB7D6E"/>
    <w:rsid w:val="00AC3D78"/>
    <w:rsid w:val="00AC4F86"/>
    <w:rsid w:val="00AD66F9"/>
    <w:rsid w:val="00AE345C"/>
    <w:rsid w:val="00AE6E65"/>
    <w:rsid w:val="00AF2F32"/>
    <w:rsid w:val="00B03498"/>
    <w:rsid w:val="00B17FBA"/>
    <w:rsid w:val="00B204DB"/>
    <w:rsid w:val="00B20876"/>
    <w:rsid w:val="00B210BB"/>
    <w:rsid w:val="00B36A66"/>
    <w:rsid w:val="00B447EE"/>
    <w:rsid w:val="00B45EBA"/>
    <w:rsid w:val="00B52886"/>
    <w:rsid w:val="00B651B8"/>
    <w:rsid w:val="00B83F94"/>
    <w:rsid w:val="00B938DD"/>
    <w:rsid w:val="00BA2D49"/>
    <w:rsid w:val="00BC2306"/>
    <w:rsid w:val="00BD255C"/>
    <w:rsid w:val="00BF228A"/>
    <w:rsid w:val="00BF3229"/>
    <w:rsid w:val="00C0123D"/>
    <w:rsid w:val="00C27954"/>
    <w:rsid w:val="00C31DD5"/>
    <w:rsid w:val="00C44595"/>
    <w:rsid w:val="00C53270"/>
    <w:rsid w:val="00C62690"/>
    <w:rsid w:val="00C7147D"/>
    <w:rsid w:val="00C738E3"/>
    <w:rsid w:val="00C74F74"/>
    <w:rsid w:val="00C75756"/>
    <w:rsid w:val="00C76D5D"/>
    <w:rsid w:val="00C83848"/>
    <w:rsid w:val="00C87328"/>
    <w:rsid w:val="00CA348B"/>
    <w:rsid w:val="00CB670B"/>
    <w:rsid w:val="00CC1BC0"/>
    <w:rsid w:val="00CC23F1"/>
    <w:rsid w:val="00CC758B"/>
    <w:rsid w:val="00CD4FE4"/>
    <w:rsid w:val="00CD64C7"/>
    <w:rsid w:val="00CF066E"/>
    <w:rsid w:val="00CF4B40"/>
    <w:rsid w:val="00D07168"/>
    <w:rsid w:val="00D11D97"/>
    <w:rsid w:val="00D13EC8"/>
    <w:rsid w:val="00D174B7"/>
    <w:rsid w:val="00D20766"/>
    <w:rsid w:val="00D25434"/>
    <w:rsid w:val="00D34E96"/>
    <w:rsid w:val="00D455E6"/>
    <w:rsid w:val="00D50C0E"/>
    <w:rsid w:val="00D65D77"/>
    <w:rsid w:val="00D66CAA"/>
    <w:rsid w:val="00D70C20"/>
    <w:rsid w:val="00D7489A"/>
    <w:rsid w:val="00D813E5"/>
    <w:rsid w:val="00D86F4C"/>
    <w:rsid w:val="00DA467A"/>
    <w:rsid w:val="00DB1086"/>
    <w:rsid w:val="00DC47E9"/>
    <w:rsid w:val="00DE3A1D"/>
    <w:rsid w:val="00DE5400"/>
    <w:rsid w:val="00DF44D8"/>
    <w:rsid w:val="00DF5D44"/>
    <w:rsid w:val="00DF6EEB"/>
    <w:rsid w:val="00E1218F"/>
    <w:rsid w:val="00E1410E"/>
    <w:rsid w:val="00E155EB"/>
    <w:rsid w:val="00E24F22"/>
    <w:rsid w:val="00E3021F"/>
    <w:rsid w:val="00E52F17"/>
    <w:rsid w:val="00E614A9"/>
    <w:rsid w:val="00E63185"/>
    <w:rsid w:val="00E64B20"/>
    <w:rsid w:val="00E64F08"/>
    <w:rsid w:val="00E84415"/>
    <w:rsid w:val="00E8516F"/>
    <w:rsid w:val="00EA0DB2"/>
    <w:rsid w:val="00EA3579"/>
    <w:rsid w:val="00EA5F0B"/>
    <w:rsid w:val="00EE252C"/>
    <w:rsid w:val="00EE5664"/>
    <w:rsid w:val="00EF4F93"/>
    <w:rsid w:val="00F05A75"/>
    <w:rsid w:val="00F05D17"/>
    <w:rsid w:val="00F14FED"/>
    <w:rsid w:val="00F15CE2"/>
    <w:rsid w:val="00F17E1A"/>
    <w:rsid w:val="00F202A9"/>
    <w:rsid w:val="00F3446F"/>
    <w:rsid w:val="00F44F9A"/>
    <w:rsid w:val="00F45FED"/>
    <w:rsid w:val="00F51A35"/>
    <w:rsid w:val="00F622A9"/>
    <w:rsid w:val="00F62B6E"/>
    <w:rsid w:val="00F64A68"/>
    <w:rsid w:val="00F77264"/>
    <w:rsid w:val="00F832DD"/>
    <w:rsid w:val="00F84A2D"/>
    <w:rsid w:val="00F95D03"/>
    <w:rsid w:val="00FA0816"/>
    <w:rsid w:val="00FA3D25"/>
    <w:rsid w:val="00FA4429"/>
    <w:rsid w:val="00FB019D"/>
    <w:rsid w:val="00FB0BE9"/>
    <w:rsid w:val="00FB7DA3"/>
    <w:rsid w:val="00FC2F4F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DB99D"/>
  <w15:docId w15:val="{669DB357-3F30-4487-A195-DBC0EAB5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80F14-77C4-412B-8C2F-FE4FB453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Bucci, Valeria</cp:lastModifiedBy>
  <cp:revision>7</cp:revision>
  <cp:lastPrinted>2017-10-18T06:23:00Z</cp:lastPrinted>
  <dcterms:created xsi:type="dcterms:W3CDTF">2021-09-17T16:57:00Z</dcterms:created>
  <dcterms:modified xsi:type="dcterms:W3CDTF">2021-10-28T12:29:00Z</dcterms:modified>
</cp:coreProperties>
</file>